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00E" w:rsidRDefault="004C2430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CD500E" w:rsidRDefault="004C2430">
      <w:pPr>
        <w:jc w:val="center"/>
        <w:rPr>
          <w:sz w:val="24"/>
        </w:rPr>
      </w:pPr>
      <w:r>
        <w:rPr>
          <w:sz w:val="24"/>
        </w:rPr>
        <w:t>СВОДНАЯ СПРАВКА</w:t>
      </w:r>
    </w:p>
    <w:p w:rsidR="00CD500E" w:rsidRDefault="004C2430">
      <w:pPr>
        <w:jc w:val="center"/>
        <w:rPr>
          <w:sz w:val="24"/>
        </w:rPr>
      </w:pPr>
      <w:r>
        <w:rPr>
          <w:sz w:val="24"/>
        </w:rPr>
        <w:t>о поступлении и рассмотрении письменных обращений граждан</w:t>
      </w:r>
    </w:p>
    <w:p w:rsidR="00CD500E" w:rsidRDefault="004C2430">
      <w:pPr>
        <w:jc w:val="center"/>
        <w:rPr>
          <w:sz w:val="24"/>
        </w:rPr>
      </w:pPr>
      <w:r>
        <w:rPr>
          <w:sz w:val="24"/>
        </w:rPr>
        <w:t>c 01.01.2020 по 31.03.2020</w:t>
      </w:r>
    </w:p>
    <w:p w:rsidR="00CD500E" w:rsidRDefault="00CD500E">
      <w:pPr>
        <w:jc w:val="center"/>
        <w:rPr>
          <w:sz w:val="18"/>
        </w:rPr>
      </w:pPr>
    </w:p>
    <w:tbl>
      <w:tblPr>
        <w:tblW w:w="14885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709"/>
        <w:gridCol w:w="851"/>
        <w:gridCol w:w="708"/>
        <w:gridCol w:w="851"/>
        <w:gridCol w:w="850"/>
        <w:gridCol w:w="851"/>
        <w:gridCol w:w="709"/>
        <w:gridCol w:w="708"/>
        <w:gridCol w:w="567"/>
        <w:gridCol w:w="851"/>
        <w:gridCol w:w="850"/>
        <w:gridCol w:w="993"/>
        <w:gridCol w:w="850"/>
        <w:gridCol w:w="851"/>
        <w:gridCol w:w="992"/>
      </w:tblGrid>
      <w:tr w:rsidR="006A223F" w:rsidTr="006A223F">
        <w:tc>
          <w:tcPr>
            <w:tcW w:w="426" w:type="dxa"/>
            <w:vMerge w:val="restart"/>
          </w:tcPr>
          <w:p w:rsidR="006A223F" w:rsidRDefault="006A223F">
            <w:pPr>
              <w:jc w:val="center"/>
              <w:rPr>
                <w:sz w:val="18"/>
              </w:rPr>
            </w:pPr>
          </w:p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268" w:type="dxa"/>
            <w:vMerge w:val="restart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709" w:type="dxa"/>
            <w:vMerge w:val="restart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Жало-бы, не исполненные от прошлого </w:t>
            </w:r>
            <w:proofErr w:type="spellStart"/>
            <w:r>
              <w:rPr>
                <w:sz w:val="18"/>
              </w:rPr>
              <w:t>перио</w:t>
            </w:r>
            <w:proofErr w:type="spellEnd"/>
            <w:r>
              <w:rPr>
                <w:sz w:val="18"/>
              </w:rPr>
              <w:t>-да</w:t>
            </w:r>
          </w:p>
        </w:tc>
        <w:tc>
          <w:tcPr>
            <w:tcW w:w="851" w:type="dxa"/>
            <w:vMerge w:val="restart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в отчетном меся-</w:t>
            </w:r>
            <w:proofErr w:type="spellStart"/>
            <w:r>
              <w:rPr>
                <w:sz w:val="18"/>
              </w:rPr>
              <w:t>це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</w:t>
            </w:r>
          </w:p>
        </w:tc>
        <w:tc>
          <w:tcPr>
            <w:tcW w:w="851" w:type="dxa"/>
            <w:vMerge w:val="restart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2835" w:type="dxa"/>
            <w:gridSpan w:val="4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850" w:type="dxa"/>
            <w:vMerge w:val="restart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с нарушением срока</w:t>
            </w:r>
          </w:p>
        </w:tc>
        <w:tc>
          <w:tcPr>
            <w:tcW w:w="3686" w:type="dxa"/>
            <w:gridSpan w:val="4"/>
            <w:vAlign w:val="center"/>
          </w:tcPr>
          <w:p w:rsidR="006A223F" w:rsidRDefault="006A223F">
            <w:r>
              <w:rPr>
                <w:sz w:val="18"/>
              </w:rPr>
              <w:t>Результаты рассмотрения</w:t>
            </w:r>
          </w:p>
        </w:tc>
      </w:tr>
      <w:tr w:rsidR="006A223F" w:rsidTr="006A223F">
        <w:trPr>
          <w:trHeight w:val="1450"/>
        </w:trPr>
        <w:tc>
          <w:tcPr>
            <w:tcW w:w="426" w:type="dxa"/>
            <w:vMerge/>
          </w:tcPr>
          <w:p w:rsidR="006A223F" w:rsidRDefault="006A223F"/>
        </w:tc>
        <w:tc>
          <w:tcPr>
            <w:tcW w:w="2268" w:type="dxa"/>
            <w:vMerge/>
            <w:vAlign w:val="center"/>
          </w:tcPr>
          <w:p w:rsidR="006A223F" w:rsidRDefault="006A223F"/>
        </w:tc>
        <w:tc>
          <w:tcPr>
            <w:tcW w:w="709" w:type="dxa"/>
            <w:vMerge/>
            <w:vAlign w:val="center"/>
          </w:tcPr>
          <w:p w:rsidR="006A223F" w:rsidRDefault="006A223F"/>
        </w:tc>
        <w:tc>
          <w:tcPr>
            <w:tcW w:w="851" w:type="dxa"/>
            <w:vMerge/>
            <w:vAlign w:val="center"/>
          </w:tcPr>
          <w:p w:rsidR="006A223F" w:rsidRDefault="006A223F"/>
        </w:tc>
        <w:tc>
          <w:tcPr>
            <w:tcW w:w="708" w:type="dxa"/>
            <w:vMerge/>
            <w:vAlign w:val="center"/>
          </w:tcPr>
          <w:p w:rsidR="006A223F" w:rsidRDefault="006A223F"/>
        </w:tc>
        <w:tc>
          <w:tcPr>
            <w:tcW w:w="851" w:type="dxa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0" w:type="dxa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851" w:type="dxa"/>
            <w:vMerge/>
            <w:vAlign w:val="center"/>
          </w:tcPr>
          <w:p w:rsidR="006A223F" w:rsidRDefault="006A223F"/>
        </w:tc>
        <w:tc>
          <w:tcPr>
            <w:tcW w:w="709" w:type="dxa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08" w:type="dxa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567" w:type="dxa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850" w:type="dxa"/>
            <w:vMerge/>
            <w:vAlign w:val="center"/>
          </w:tcPr>
          <w:p w:rsidR="006A223F" w:rsidRDefault="006A223F"/>
        </w:tc>
        <w:tc>
          <w:tcPr>
            <w:tcW w:w="993" w:type="dxa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850" w:type="dxa"/>
            <w:vAlign w:val="center"/>
          </w:tcPr>
          <w:p w:rsidR="006A223F" w:rsidRDefault="006A223F" w:rsidP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Под-твердилась правильность сигнала</w:t>
            </w:r>
          </w:p>
        </w:tc>
        <w:tc>
          <w:tcPr>
            <w:tcW w:w="851" w:type="dxa"/>
            <w:vAlign w:val="center"/>
          </w:tcPr>
          <w:p w:rsidR="006A223F" w:rsidRDefault="006A223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6A223F" w:rsidRDefault="006A223F">
            <w:r>
              <w:rPr>
                <w:sz w:val="18"/>
              </w:rPr>
              <w:t>Отказ. Не подтвердилась правильность сигнала</w:t>
            </w:r>
          </w:p>
        </w:tc>
      </w:tr>
      <w:tr w:rsidR="006A223F" w:rsidTr="006A223F">
        <w:tc>
          <w:tcPr>
            <w:tcW w:w="426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68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09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08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1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0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9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8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67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851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50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93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850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1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992" w:type="dxa"/>
          </w:tcPr>
          <w:p w:rsidR="00CD500E" w:rsidRDefault="004C243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04</w:t>
            </w: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92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 xml:space="preserve">Канцелярия </w:t>
            </w:r>
            <w:proofErr w:type="spellStart"/>
            <w:r>
              <w:rPr>
                <w:sz w:val="18"/>
              </w:rPr>
              <w:t>Бучацкая</w:t>
            </w:r>
            <w:proofErr w:type="spellEnd"/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 xml:space="preserve">Канцелярия </w:t>
            </w:r>
            <w:proofErr w:type="spellStart"/>
            <w:r>
              <w:rPr>
                <w:sz w:val="18"/>
              </w:rPr>
              <w:t>Лиференко</w:t>
            </w:r>
            <w:proofErr w:type="spellEnd"/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992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Канцелярия Петрик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355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406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340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137</w:t>
            </w: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340</w:t>
            </w:r>
          </w:p>
        </w:tc>
        <w:tc>
          <w:tcPr>
            <w:tcW w:w="992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Канцелярия Черкашина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111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CD500E">
            <w:pPr>
              <w:rPr>
                <w:sz w:val="18"/>
              </w:rPr>
            </w:pP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567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713/</w:t>
            </w:r>
          </w:p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659*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811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850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626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709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708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251</w:t>
            </w:r>
          </w:p>
        </w:tc>
        <w:tc>
          <w:tcPr>
            <w:tcW w:w="567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294</w:t>
            </w: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498</w:t>
            </w:r>
          </w:p>
        </w:tc>
        <w:tc>
          <w:tcPr>
            <w:tcW w:w="992" w:type="dxa"/>
          </w:tcPr>
          <w:p w:rsidR="00CD500E" w:rsidRDefault="004C2430">
            <w:pPr>
              <w:jc w:val="right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В том числе:</w:t>
            </w: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567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  <w:tr w:rsidR="006A223F" w:rsidTr="006A223F">
        <w:tc>
          <w:tcPr>
            <w:tcW w:w="426" w:type="dxa"/>
          </w:tcPr>
          <w:p w:rsidR="00CD500E" w:rsidRDefault="00CD500E">
            <w:pPr>
              <w:jc w:val="center"/>
              <w:rPr>
                <w:sz w:val="18"/>
              </w:rPr>
            </w:pPr>
          </w:p>
        </w:tc>
        <w:tc>
          <w:tcPr>
            <w:tcW w:w="2268" w:type="dxa"/>
          </w:tcPr>
          <w:p w:rsidR="00CD500E" w:rsidRDefault="004C2430">
            <w:pPr>
              <w:rPr>
                <w:sz w:val="18"/>
              </w:rPr>
            </w:pPr>
            <w:r>
              <w:rPr>
                <w:sz w:val="18"/>
              </w:rPr>
              <w:t>повторных обращений</w:t>
            </w: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9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708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567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3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0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:rsidR="00CD500E" w:rsidRDefault="00CD500E">
            <w:pPr>
              <w:jc w:val="right"/>
              <w:rPr>
                <w:sz w:val="18"/>
              </w:rPr>
            </w:pPr>
          </w:p>
        </w:tc>
      </w:tr>
    </w:tbl>
    <w:p w:rsidR="00CD500E" w:rsidRDefault="004C2430">
      <w:r>
        <w:t xml:space="preserve">* количество обращений граждан с видом документа «Обращение (жалоба‚ заявление‚ предложение)» </w:t>
      </w:r>
    </w:p>
    <w:p w:rsidR="00CD500E" w:rsidRDefault="00CD500E"/>
    <w:p w:rsidR="00CD500E" w:rsidRDefault="00CD500E"/>
    <w:p w:rsidR="00CD500E" w:rsidRDefault="00CD500E"/>
    <w:p w:rsidR="00CD500E" w:rsidRDefault="004C2430"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</w:p>
    <w:sectPr w:rsidR="00CD500E" w:rsidSect="006A223F">
      <w:pgSz w:w="16834" w:h="11909"/>
      <w:pgMar w:top="851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C01057"/>
    <w:multiLevelType w:val="multilevel"/>
    <w:tmpl w:val="33B05158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0E"/>
    <w:rsid w:val="004A1017"/>
    <w:rsid w:val="004C2430"/>
    <w:rsid w:val="006A223F"/>
    <w:rsid w:val="009C2BD5"/>
    <w:rsid w:val="00CD500E"/>
    <w:rsid w:val="00D7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73040-CA40-43FA-BEF8-33F600C7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Виталий Бобырь</cp:lastModifiedBy>
  <cp:revision>7</cp:revision>
  <dcterms:created xsi:type="dcterms:W3CDTF">2020-05-06T07:04:00Z</dcterms:created>
  <dcterms:modified xsi:type="dcterms:W3CDTF">2020-05-14T02:31:00Z</dcterms:modified>
</cp:coreProperties>
</file>